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C16B0">
      <w:pPr>
        <w:spacing w:line="58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</w:p>
    <w:tbl>
      <w:tblPr>
        <w:tblStyle w:val="4"/>
        <w:tblpPr w:leftFromText="180" w:rightFromText="180" w:vertAnchor="text" w:horzAnchor="margin" w:tblpY="181"/>
        <w:tblOverlap w:val="never"/>
        <w:tblW w:w="2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</w:tblGrid>
      <w:tr w14:paraId="756E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0B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 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1188C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202B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82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编 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326530"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6284A268">
      <w:pPr>
        <w:jc w:val="center"/>
        <w:rPr>
          <w:rFonts w:ascii="Times New Roman" w:hAnsi="Times New Roman" w:eastAsia="方正小标宋简体" w:cs="Times New Roman"/>
          <w:sz w:val="72"/>
          <w:szCs w:val="72"/>
        </w:rPr>
      </w:pPr>
    </w:p>
    <w:p w14:paraId="1D12411B">
      <w:pPr>
        <w:jc w:val="center"/>
        <w:rPr>
          <w:rFonts w:ascii="Times New Roman" w:hAnsi="Times New Roman" w:eastAsia="方正小标宋简体" w:cs="Times New Roman"/>
          <w:sz w:val="72"/>
          <w:szCs w:val="72"/>
        </w:rPr>
      </w:pPr>
    </w:p>
    <w:p w14:paraId="0529E309">
      <w:pPr>
        <w:jc w:val="center"/>
        <w:rPr>
          <w:rFonts w:hint="eastAsia" w:ascii="Times New Roman" w:hAnsi="Times New Roman" w:eastAsia="方正小标宋简体" w:cs="Times New Roman"/>
          <w:sz w:val="72"/>
          <w:szCs w:val="72"/>
        </w:rPr>
      </w:pPr>
    </w:p>
    <w:p w14:paraId="195D92D4">
      <w:pPr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江苏省教育系统</w:t>
      </w:r>
    </w:p>
    <w:p w14:paraId="0DD3420E">
      <w:pPr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党的建设研究会课题</w:t>
      </w:r>
    </w:p>
    <w:p w14:paraId="29C90C72">
      <w:pPr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申报书</w:t>
      </w:r>
    </w:p>
    <w:p w14:paraId="2ED9734B">
      <w:pPr>
        <w:spacing w:line="560" w:lineRule="exact"/>
        <w:rPr>
          <w:rFonts w:ascii="Times New Roman" w:hAnsi="Times New Roman" w:eastAsia="宋体" w:cs="Times New Roman"/>
          <w:szCs w:val="24"/>
        </w:rPr>
      </w:pPr>
    </w:p>
    <w:p w14:paraId="74FDF326">
      <w:pPr>
        <w:spacing w:line="560" w:lineRule="exact"/>
        <w:rPr>
          <w:rFonts w:ascii="Times New Roman" w:hAnsi="Times New Roman" w:eastAsia="宋体" w:cs="Times New Roman"/>
          <w:szCs w:val="24"/>
        </w:rPr>
      </w:pPr>
    </w:p>
    <w:p w14:paraId="79EE4D56">
      <w:pPr>
        <w:spacing w:line="800" w:lineRule="exact"/>
        <w:ind w:firstLine="1280" w:firstLine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课  题  名  称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</w:t>
      </w:r>
    </w:p>
    <w:p w14:paraId="0A6C2838">
      <w:pPr>
        <w:spacing w:line="800" w:lineRule="exact"/>
        <w:ind w:firstLine="1280" w:firstLine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课 题 负 责 人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</w:t>
      </w:r>
    </w:p>
    <w:p w14:paraId="2014B8B8">
      <w:pPr>
        <w:spacing w:line="800" w:lineRule="exact"/>
        <w:ind w:firstLine="1280" w:firstLine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负责人所在</w:t>
      </w:r>
      <w:r>
        <w:rPr>
          <w:rFonts w:hint="eastAsia" w:ascii="Times New Roman" w:hAnsi="Times New Roman" w:eastAsia="黑体" w:cs="Times New Roman"/>
          <w:sz w:val="32"/>
          <w:szCs w:val="32"/>
        </w:rPr>
        <w:t>单位</w:t>
      </w:r>
      <w:r>
        <w:rPr>
          <w:rFonts w:ascii="Times New Roman" w:hAnsi="Times New Roman" w:eastAsia="黑体" w:cs="Times New Roman"/>
          <w:sz w:val="32"/>
          <w:szCs w:val="32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</w:t>
      </w:r>
    </w:p>
    <w:p w14:paraId="0A19B231">
      <w:pPr>
        <w:spacing w:line="800" w:lineRule="exact"/>
        <w:ind w:firstLine="1280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填  表  日  期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</w:t>
      </w:r>
    </w:p>
    <w:p w14:paraId="3D3113A4">
      <w:pPr>
        <w:spacing w:line="800" w:lineRule="exact"/>
        <w:rPr>
          <w:rFonts w:ascii="Times New Roman" w:hAnsi="Times New Roman" w:eastAsia="黑体" w:cs="Times New Roman"/>
          <w:sz w:val="32"/>
          <w:szCs w:val="32"/>
          <w:u w:val="single"/>
        </w:rPr>
      </w:pPr>
    </w:p>
    <w:p w14:paraId="334678A4"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江苏省教育系统党的建设研究会  制</w:t>
      </w:r>
    </w:p>
    <w:p w14:paraId="02CC1780">
      <w:pPr>
        <w:spacing w:line="56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67"/>
        <w:gridCol w:w="831"/>
        <w:gridCol w:w="301"/>
        <w:gridCol w:w="1134"/>
        <w:gridCol w:w="567"/>
        <w:gridCol w:w="850"/>
        <w:gridCol w:w="1136"/>
        <w:gridCol w:w="565"/>
        <w:gridCol w:w="288"/>
        <w:gridCol w:w="531"/>
        <w:gridCol w:w="175"/>
        <w:gridCol w:w="1945"/>
      </w:tblGrid>
      <w:tr w14:paraId="5D9F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37" w:type="dxa"/>
            <w:gridSpan w:val="4"/>
            <w:vAlign w:val="center"/>
          </w:tcPr>
          <w:p w14:paraId="78B4A08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7191" w:type="dxa"/>
            <w:gridSpan w:val="9"/>
            <w:vAlign w:val="center"/>
          </w:tcPr>
          <w:p w14:paraId="6E458BC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936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5" w:type="dxa"/>
            <w:gridSpan w:val="2"/>
            <w:vAlign w:val="center"/>
          </w:tcPr>
          <w:p w14:paraId="6615D3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类目</w:t>
            </w:r>
          </w:p>
        </w:tc>
        <w:tc>
          <w:tcPr>
            <w:tcW w:w="4819" w:type="dxa"/>
            <w:gridSpan w:val="6"/>
            <w:vAlign w:val="center"/>
          </w:tcPr>
          <w:p w14:paraId="4CC37E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（根据课题指南填写序号，自拟主题的填自拟）</w:t>
            </w:r>
          </w:p>
        </w:tc>
        <w:tc>
          <w:tcPr>
            <w:tcW w:w="853" w:type="dxa"/>
            <w:gridSpan w:val="2"/>
            <w:vAlign w:val="center"/>
          </w:tcPr>
          <w:p w14:paraId="18D59AF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2651" w:type="dxa"/>
            <w:gridSpan w:val="3"/>
            <w:vAlign w:val="center"/>
          </w:tcPr>
          <w:p w14:paraId="2AFEFDC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40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重点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40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一般</w:t>
            </w:r>
          </w:p>
        </w:tc>
      </w:tr>
      <w:tr w14:paraId="1B53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408" w:type="dxa"/>
            <w:gridSpan w:val="11"/>
            <w:vAlign w:val="center"/>
          </w:tcPr>
          <w:p w14:paraId="07F6642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若申报重点课题，未能立项，是否同意参加一般课题评审</w:t>
            </w:r>
          </w:p>
        </w:tc>
        <w:tc>
          <w:tcPr>
            <w:tcW w:w="2120" w:type="dxa"/>
            <w:gridSpan w:val="2"/>
            <w:vAlign w:val="center"/>
          </w:tcPr>
          <w:p w14:paraId="76E41BA1">
            <w:pPr>
              <w:adjustRightInd w:val="0"/>
              <w:snapToGrid w:val="0"/>
              <w:ind w:firstLine="20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40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是  </w:t>
            </w:r>
            <w:r>
              <w:rPr>
                <w:rFonts w:ascii="黑体" w:hAnsi="黑体" w:eastAsia="黑体" w:cs="Times New Roman"/>
                <w:sz w:val="40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否</w:t>
            </w:r>
          </w:p>
        </w:tc>
      </w:tr>
      <w:tr w14:paraId="2B89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471" w:type="dxa"/>
            <w:gridSpan w:val="5"/>
            <w:vAlign w:val="center"/>
          </w:tcPr>
          <w:p w14:paraId="6F2C37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成果形式</w:t>
            </w:r>
          </w:p>
        </w:tc>
        <w:tc>
          <w:tcPr>
            <w:tcW w:w="6057" w:type="dxa"/>
            <w:gridSpan w:val="8"/>
            <w:vAlign w:val="center"/>
          </w:tcPr>
          <w:p w14:paraId="5018F3CF">
            <w:pPr>
              <w:adjustRightInd w:val="0"/>
              <w:snapToGrid w:val="0"/>
              <w:ind w:firstLine="80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40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Times New Roman"/>
                <w:sz w:val="40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论文   </w:t>
            </w:r>
            <w:r>
              <w:rPr>
                <w:rFonts w:ascii="黑体" w:hAnsi="黑体" w:eastAsia="黑体" w:cs="Times New Roman"/>
                <w:sz w:val="40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专著</w:t>
            </w:r>
          </w:p>
        </w:tc>
      </w:tr>
      <w:tr w14:paraId="4363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38" w:type="dxa"/>
            <w:vMerge w:val="restart"/>
            <w:vAlign w:val="center"/>
          </w:tcPr>
          <w:p w14:paraId="496373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课题负责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699" w:type="dxa"/>
            <w:gridSpan w:val="3"/>
            <w:vAlign w:val="center"/>
          </w:tcPr>
          <w:p w14:paraId="212285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97335A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FA4DA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36" w:type="dxa"/>
            <w:vAlign w:val="center"/>
          </w:tcPr>
          <w:p w14:paraId="0364405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DAA9C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945" w:type="dxa"/>
            <w:vAlign w:val="center"/>
          </w:tcPr>
          <w:p w14:paraId="5BFA946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2E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38" w:type="dxa"/>
            <w:vMerge w:val="continue"/>
            <w:vAlign w:val="center"/>
          </w:tcPr>
          <w:p w14:paraId="4B7802E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62B7767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单位及职务</w:t>
            </w:r>
          </w:p>
        </w:tc>
        <w:tc>
          <w:tcPr>
            <w:tcW w:w="7191" w:type="dxa"/>
            <w:gridSpan w:val="9"/>
            <w:vAlign w:val="center"/>
          </w:tcPr>
          <w:p w14:paraId="6363629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19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38" w:type="dxa"/>
            <w:vMerge w:val="continue"/>
            <w:vAlign w:val="center"/>
          </w:tcPr>
          <w:p w14:paraId="69FD4B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79B7A5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3"/>
            <w:vAlign w:val="center"/>
          </w:tcPr>
          <w:p w14:paraId="683183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DF01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2939" w:type="dxa"/>
            <w:gridSpan w:val="4"/>
            <w:vAlign w:val="center"/>
          </w:tcPr>
          <w:p w14:paraId="2673103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39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38" w:type="dxa"/>
            <w:vMerge w:val="restart"/>
            <w:vAlign w:val="center"/>
          </w:tcPr>
          <w:p w14:paraId="555E117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课题组成员</w:t>
            </w:r>
          </w:p>
        </w:tc>
        <w:tc>
          <w:tcPr>
            <w:tcW w:w="1398" w:type="dxa"/>
            <w:gridSpan w:val="2"/>
            <w:vAlign w:val="center"/>
          </w:tcPr>
          <w:p w14:paraId="58D7AE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988" w:type="dxa"/>
            <w:gridSpan w:val="5"/>
            <w:vAlign w:val="center"/>
          </w:tcPr>
          <w:p w14:paraId="472E9A4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单位及职务</w:t>
            </w:r>
          </w:p>
        </w:tc>
        <w:tc>
          <w:tcPr>
            <w:tcW w:w="1559" w:type="dxa"/>
            <w:gridSpan w:val="4"/>
            <w:vAlign w:val="center"/>
          </w:tcPr>
          <w:p w14:paraId="55FEC28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45" w:type="dxa"/>
            <w:vAlign w:val="center"/>
          </w:tcPr>
          <w:p w14:paraId="38564086">
            <w:pPr>
              <w:adjustRightInd w:val="0"/>
              <w:snapToGrid w:val="0"/>
              <w:ind w:left="19" w:leftChars="-51" w:right="-69" w:rightChars="-33" w:hanging="126" w:hangingChars="45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承担任务</w:t>
            </w:r>
          </w:p>
        </w:tc>
      </w:tr>
      <w:tr w14:paraId="1138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638" w:type="dxa"/>
            <w:vMerge w:val="continue"/>
            <w:vAlign w:val="center"/>
          </w:tcPr>
          <w:p w14:paraId="1A4AA9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7EC92E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4B7CB10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730CEE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45" w:type="dxa"/>
            <w:vAlign w:val="center"/>
          </w:tcPr>
          <w:p w14:paraId="61E1090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2E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38" w:type="dxa"/>
            <w:vMerge w:val="continue"/>
            <w:vAlign w:val="center"/>
          </w:tcPr>
          <w:p w14:paraId="0E190A9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53CF02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7465A9F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5ED179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45" w:type="dxa"/>
            <w:vAlign w:val="center"/>
          </w:tcPr>
          <w:p w14:paraId="5B365E0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80F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38" w:type="dxa"/>
            <w:vMerge w:val="continue"/>
            <w:vAlign w:val="center"/>
          </w:tcPr>
          <w:p w14:paraId="50E2EC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546188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2DC3341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94D2C0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45" w:type="dxa"/>
            <w:vAlign w:val="center"/>
          </w:tcPr>
          <w:p w14:paraId="5B113A7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19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638" w:type="dxa"/>
            <w:vMerge w:val="continue"/>
            <w:vAlign w:val="center"/>
          </w:tcPr>
          <w:p w14:paraId="1CE0E4D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AF9F5F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568D68C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991D9E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45" w:type="dxa"/>
            <w:vAlign w:val="center"/>
          </w:tcPr>
          <w:p w14:paraId="682B927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02C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638" w:type="dxa"/>
            <w:vMerge w:val="continue"/>
            <w:vAlign w:val="center"/>
          </w:tcPr>
          <w:p w14:paraId="7201CB1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54F033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09DF5B8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392821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45" w:type="dxa"/>
            <w:vAlign w:val="center"/>
          </w:tcPr>
          <w:p w14:paraId="51909C4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C01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  <w:jc w:val="center"/>
        </w:trPr>
        <w:tc>
          <w:tcPr>
            <w:tcW w:w="9528" w:type="dxa"/>
            <w:gridSpan w:val="13"/>
          </w:tcPr>
          <w:p w14:paraId="13FFFC4F">
            <w:pPr>
              <w:tabs>
                <w:tab w:val="left" w:pos="420"/>
              </w:tabs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选题依据、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研究现状及趋势，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研究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意义和价值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等。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（限500字）</w:t>
            </w:r>
          </w:p>
          <w:p w14:paraId="5EEB4347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4F024AFA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6059228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237DE5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8DA1F29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28872C6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C93F81A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45B0D5B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3A93C177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7DAAA335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62D00E8E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74AFBD99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2964C173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2E8FB67E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4F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9528" w:type="dxa"/>
            <w:gridSpan w:val="13"/>
          </w:tcPr>
          <w:p w14:paraId="424DE8ED"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研究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内容、思路和方法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主要观点及创新之处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等。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（限800字）</w:t>
            </w:r>
          </w:p>
          <w:p w14:paraId="768A040D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A963180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D655536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B4F6508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24B8420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6AE9F8C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E3F86D1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906DDBB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  <w:p w14:paraId="44DA1076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  <w:p w14:paraId="53291CFD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79AC4D87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71F1E007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CDE57F6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9FC6A00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2D7F9348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4B8A816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DA3F12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6C0A60A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  <w:p w14:paraId="46735ACA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F0140A5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1F699BFE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3723AF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42CD3880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4FEE1A3A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  <w:p w14:paraId="5A5CAC46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0A3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528" w:type="dxa"/>
            <w:gridSpan w:val="13"/>
          </w:tcPr>
          <w:p w14:paraId="4987D8AF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三、研究框架、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重点难点、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进度计划和预期成果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等。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（限500字）</w:t>
            </w:r>
          </w:p>
          <w:p w14:paraId="49AB3599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E071161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359F079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6A55573B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1D766E7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D9AA92F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4163F0D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44945A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DF31AD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9BCDC4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A18433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B834E21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3E964E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1EE875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3559B3A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8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9528" w:type="dxa"/>
            <w:gridSpan w:val="13"/>
          </w:tcPr>
          <w:p w14:paraId="1E2FF6CF">
            <w:pPr>
              <w:tabs>
                <w:tab w:val="left" w:pos="0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四、完成项目的条件和保证（研究工作前期研究基础；项目负责人及主要成员曾完成哪些重要研究课题；科研成果的引用、转载、获奖及被采纳情况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完成本课题研究的时间保证等）</w:t>
            </w:r>
          </w:p>
          <w:p w14:paraId="127BF698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6384E9AC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0CDBF29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5C512CA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0E3114E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F62E7BB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45D902EA">
            <w:pPr>
              <w:adjustRightInd w:val="0"/>
              <w:snapToGrid w:val="0"/>
              <w:rPr>
                <w:rFonts w:hint="eastAsia" w:ascii="宋体" w:hAnsi="宋体" w:eastAsia="宋体" w:cs="Times New Roman"/>
                <w:szCs w:val="21"/>
              </w:rPr>
            </w:pPr>
          </w:p>
          <w:p w14:paraId="4F980699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 w14:paraId="5047974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5032ED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09F8582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49FD87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E918EC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9A54E4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5923D6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D1F505D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03FEDE7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9FB80D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B65348C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98C00C0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B20E256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25F8315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EB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9528" w:type="dxa"/>
            <w:gridSpan w:val="13"/>
          </w:tcPr>
          <w:p w14:paraId="01F2EF2A">
            <w:pPr>
              <w:widowControl/>
              <w:spacing w:line="360" w:lineRule="atLeas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五、申报单位组织部门审核意见</w:t>
            </w:r>
          </w:p>
          <w:p w14:paraId="24896941"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A3C53B0">
            <w:pPr>
              <w:spacing w:line="560" w:lineRule="exact"/>
              <w:ind w:left="4620" w:leftChars="2200" w:right="1120" w:firstLine="1680" w:firstLineChars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12539952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年   月    日</w:t>
            </w:r>
          </w:p>
        </w:tc>
      </w:tr>
      <w:tr w14:paraId="7E1E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9528" w:type="dxa"/>
            <w:gridSpan w:val="13"/>
          </w:tcPr>
          <w:p w14:paraId="2441C080"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六、江苏省教育系统党建研究会意见</w:t>
            </w:r>
          </w:p>
          <w:p w14:paraId="61C6828B">
            <w:pPr>
              <w:spacing w:line="560" w:lineRule="exact"/>
              <w:ind w:left="6160" w:hanging="6160" w:hangingChars="2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                      （盖章）</w:t>
            </w:r>
          </w:p>
          <w:p w14:paraId="4983CB8F">
            <w:pPr>
              <w:spacing w:line="560" w:lineRule="exact"/>
              <w:ind w:left="5880" w:hanging="5880" w:hangingChars="2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年   月    日</w:t>
            </w:r>
          </w:p>
        </w:tc>
      </w:tr>
    </w:tbl>
    <w:p w14:paraId="3110F7F6">
      <w:pPr>
        <w:rPr>
          <w:rFonts w:hint="eastAsia"/>
        </w:rPr>
      </w:pPr>
    </w:p>
    <w:sectPr>
      <w:pgSz w:w="11906" w:h="16838"/>
      <w:pgMar w:top="1440" w:right="1080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8C"/>
    <w:rsid w:val="00030610"/>
    <w:rsid w:val="000C5A8C"/>
    <w:rsid w:val="00A26DDE"/>
    <w:rsid w:val="00AF4911"/>
    <w:rsid w:val="00F60185"/>
    <w:rsid w:val="55D321F4"/>
    <w:rsid w:val="673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395</Words>
  <Characters>404</Characters>
  <Lines>6</Lines>
  <Paragraphs>1</Paragraphs>
  <TotalTime>3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许蔚萍</dc:creator>
  <cp:lastModifiedBy>许蔚萍</cp:lastModifiedBy>
  <dcterms:modified xsi:type="dcterms:W3CDTF">2025-12-04T03:40:00Z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eyJoZGlkIjoiMGJkNDJmMTJiNDZjMzI4ODIzYjlkNzRlYjQ2YTU0MmIiLCJ1c2VySWQiOiIxNTUzMzQ4MjkzIn0=</vt:lpwstr>
  </property>
  <property fmtid="{D5CDD505-2E9C-101B-9397-08002B2CF9AE}" pid="3" name="KSOProductBuildVer">
    <vt:lpwstr>2052-12.1.0.20305</vt:lpwstr>
  </property>
  <property fmtid="{D5CDD505-2E9C-101B-9397-08002B2CF9AE}" pid="4" name="ICV">
    <vt:lpwstr>8425EAB862AF4464BA28D52ECE93C4D9_12</vt:lpwstr>
  </property>
</Properties>
</file>